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4ECA1A" w14:textId="77777777" w:rsidR="00447461" w:rsidRPr="0091412C" w:rsidRDefault="00447461" w:rsidP="00BB378F">
      <w:pPr>
        <w:rPr>
          <w:rFonts w:asciiTheme="majorHAnsi" w:hAnsiTheme="majorHAnsi"/>
          <w:b/>
          <w:bCs/>
          <w:sz w:val="23"/>
          <w:szCs w:val="23"/>
        </w:rPr>
      </w:pPr>
      <w:r w:rsidRPr="0091412C">
        <w:rPr>
          <w:rFonts w:asciiTheme="majorHAnsi" w:hAnsiTheme="majorHAnsi"/>
          <w:b/>
          <w:bCs/>
          <w:sz w:val="28"/>
          <w:szCs w:val="23"/>
        </w:rPr>
        <w:t xml:space="preserve">General </w:t>
      </w:r>
    </w:p>
    <w:p w14:paraId="77C8B260" w14:textId="3A7F6657" w:rsidR="00AC0E1C" w:rsidRDefault="00AC0E1C" w:rsidP="00BB378F">
      <w:pPr>
        <w:rPr>
          <w:rFonts w:asciiTheme="minorHAnsi" w:hAnsiTheme="minorHAnsi"/>
          <w:b/>
          <w:bCs/>
          <w:sz w:val="23"/>
          <w:szCs w:val="23"/>
        </w:rPr>
      </w:pPr>
    </w:p>
    <w:p w14:paraId="09ABF89A" w14:textId="0706943B" w:rsidR="00D06900" w:rsidRPr="00D06900" w:rsidRDefault="00447461" w:rsidP="00BB378F">
      <w:pPr>
        <w:rPr>
          <w:rFonts w:asciiTheme="minorHAnsi" w:hAnsiTheme="minorHAnsi"/>
          <w:b/>
          <w:bCs/>
          <w:sz w:val="23"/>
          <w:szCs w:val="23"/>
        </w:rPr>
      </w:pPr>
      <w:r w:rsidRPr="00D06900">
        <w:rPr>
          <w:rFonts w:asciiTheme="minorHAnsi" w:hAnsiTheme="minorHAnsi"/>
          <w:b/>
          <w:bCs/>
          <w:sz w:val="23"/>
          <w:szCs w:val="23"/>
        </w:rPr>
        <w:t>Phishing</w:t>
      </w:r>
      <w:r w:rsidR="00D06900">
        <w:rPr>
          <w:rFonts w:asciiTheme="minorHAnsi" w:hAnsiTheme="minorHAnsi"/>
          <w:b/>
          <w:bCs/>
          <w:sz w:val="23"/>
          <w:szCs w:val="23"/>
        </w:rPr>
        <w:t xml:space="preserve"> </w:t>
      </w:r>
      <w:r w:rsidR="00D06900" w:rsidRPr="00D06900">
        <w:rPr>
          <w:rFonts w:asciiTheme="minorHAnsi" w:hAnsiTheme="minorHAnsi"/>
          <w:bCs/>
          <w:color w:val="595959" w:themeColor="text1" w:themeTint="A6"/>
          <w:szCs w:val="23"/>
        </w:rPr>
        <w:t>[en.wikipedia.org/wiki/Phishing</w:t>
      </w:r>
      <w:proofErr w:type="gramStart"/>
      <w:r w:rsidR="00D06900" w:rsidRPr="00D06900">
        <w:rPr>
          <w:rFonts w:asciiTheme="minorHAnsi" w:hAnsiTheme="minorHAnsi"/>
          <w:bCs/>
          <w:color w:val="595959" w:themeColor="text1" w:themeTint="A6"/>
          <w:szCs w:val="23"/>
        </w:rPr>
        <w:t>]</w:t>
      </w:r>
      <w:proofErr w:type="gramEnd"/>
      <w:r w:rsidRPr="00D06900">
        <w:rPr>
          <w:rFonts w:asciiTheme="minorHAnsi" w:hAnsiTheme="minorHAnsi"/>
        </w:rPr>
        <w:br/>
      </w:r>
      <w:r w:rsidR="00213330" w:rsidRPr="00D06900">
        <w:rPr>
          <w:rFonts w:asciiTheme="minorHAnsi" w:hAnsiTheme="minorHAnsi"/>
          <w:sz w:val="23"/>
          <w:szCs w:val="23"/>
        </w:rPr>
        <w:t>A</w:t>
      </w:r>
      <w:r w:rsidRPr="00D06900">
        <w:rPr>
          <w:rFonts w:asciiTheme="minorHAnsi" w:hAnsiTheme="minorHAnsi"/>
          <w:sz w:val="23"/>
          <w:szCs w:val="23"/>
        </w:rPr>
        <w:t>ttempting to acquire personal information such as usernames, passwords, financial information, etc.  This is typically done in a deceiving manner to make the user be</w:t>
      </w:r>
      <w:r w:rsidR="00213330" w:rsidRPr="00D06900">
        <w:rPr>
          <w:rFonts w:asciiTheme="minorHAnsi" w:hAnsiTheme="minorHAnsi"/>
          <w:sz w:val="23"/>
          <w:szCs w:val="23"/>
        </w:rPr>
        <w:t>lieve they are giving their information</w:t>
      </w:r>
      <w:r w:rsidRPr="00D06900">
        <w:rPr>
          <w:rFonts w:asciiTheme="minorHAnsi" w:hAnsiTheme="minorHAnsi"/>
          <w:sz w:val="23"/>
          <w:szCs w:val="23"/>
        </w:rPr>
        <w:t xml:space="preserve"> to a legitimate site, person, or business.</w:t>
      </w:r>
      <w:r w:rsidRPr="00D06900">
        <w:rPr>
          <w:rFonts w:asciiTheme="minorHAnsi" w:hAnsiTheme="minorHAnsi"/>
        </w:rPr>
        <w:br/>
      </w:r>
      <w:r w:rsidRPr="00D06900">
        <w:rPr>
          <w:rFonts w:asciiTheme="minorHAnsi" w:hAnsiTheme="minorHAnsi"/>
        </w:rPr>
        <w:br/>
      </w:r>
      <w:r w:rsidRPr="00D06900">
        <w:rPr>
          <w:rFonts w:asciiTheme="minorHAnsi" w:hAnsiTheme="minorHAnsi"/>
          <w:b/>
          <w:bCs/>
          <w:sz w:val="23"/>
          <w:szCs w:val="23"/>
        </w:rPr>
        <w:t>Platform</w:t>
      </w:r>
      <w:r w:rsidR="00D06900">
        <w:rPr>
          <w:rFonts w:asciiTheme="minorHAnsi" w:hAnsiTheme="minorHAnsi"/>
          <w:b/>
          <w:bCs/>
          <w:sz w:val="23"/>
          <w:szCs w:val="23"/>
        </w:rPr>
        <w:t xml:space="preserve"> </w:t>
      </w:r>
      <w:r w:rsidRPr="00D06900">
        <w:rPr>
          <w:rFonts w:asciiTheme="minorHAnsi" w:hAnsiTheme="minorHAnsi"/>
        </w:rPr>
        <w:br/>
      </w:r>
      <w:r w:rsidRPr="00D06900">
        <w:rPr>
          <w:rFonts w:asciiTheme="minorHAnsi" w:hAnsiTheme="minorHAnsi"/>
          <w:sz w:val="23"/>
          <w:szCs w:val="23"/>
        </w:rPr>
        <w:t xml:space="preserve">The social networking site you are using. </w:t>
      </w:r>
      <w:r w:rsidR="00213330" w:rsidRPr="00D06900">
        <w:rPr>
          <w:rFonts w:asciiTheme="minorHAnsi" w:hAnsiTheme="minorHAnsi"/>
          <w:sz w:val="23"/>
          <w:szCs w:val="23"/>
        </w:rPr>
        <w:t xml:space="preserve">For </w:t>
      </w:r>
      <w:r w:rsidRPr="00D06900">
        <w:rPr>
          <w:rFonts w:asciiTheme="minorHAnsi" w:hAnsiTheme="minorHAnsi"/>
          <w:sz w:val="23"/>
          <w:szCs w:val="23"/>
        </w:rPr>
        <w:t>ex</w:t>
      </w:r>
      <w:r w:rsidR="00213330" w:rsidRPr="00D06900">
        <w:rPr>
          <w:rFonts w:asciiTheme="minorHAnsi" w:hAnsiTheme="minorHAnsi"/>
          <w:sz w:val="23"/>
          <w:szCs w:val="23"/>
        </w:rPr>
        <w:t>ample:</w:t>
      </w:r>
      <w:r w:rsidRPr="00D06900">
        <w:rPr>
          <w:rFonts w:asciiTheme="minorHAnsi" w:hAnsiTheme="minorHAnsi"/>
          <w:sz w:val="23"/>
          <w:szCs w:val="23"/>
        </w:rPr>
        <w:t xml:space="preserve"> Facebook or Twitter</w:t>
      </w:r>
      <w:r w:rsidR="00264F64" w:rsidRPr="00D06900">
        <w:rPr>
          <w:rFonts w:asciiTheme="minorHAnsi" w:hAnsiTheme="minorHAnsi"/>
          <w:sz w:val="23"/>
          <w:szCs w:val="23"/>
        </w:rPr>
        <w:t>.</w:t>
      </w:r>
      <w:r w:rsidRPr="00D06900">
        <w:rPr>
          <w:rFonts w:asciiTheme="minorHAnsi" w:hAnsiTheme="minorHAnsi"/>
        </w:rPr>
        <w:br/>
      </w:r>
      <w:r w:rsidRPr="00D06900">
        <w:rPr>
          <w:rFonts w:asciiTheme="minorHAnsi" w:hAnsiTheme="minorHAnsi"/>
        </w:rPr>
        <w:br/>
      </w:r>
      <w:proofErr w:type="spellStart"/>
      <w:r w:rsidRPr="00D06900">
        <w:rPr>
          <w:rFonts w:asciiTheme="minorHAnsi" w:hAnsiTheme="minorHAnsi"/>
          <w:b/>
          <w:bCs/>
          <w:sz w:val="23"/>
          <w:szCs w:val="23"/>
        </w:rPr>
        <w:t>Wayback</w:t>
      </w:r>
      <w:proofErr w:type="spellEnd"/>
      <w:r w:rsidRPr="00D06900">
        <w:rPr>
          <w:rFonts w:asciiTheme="minorHAnsi" w:hAnsiTheme="minorHAnsi"/>
          <w:b/>
          <w:bCs/>
          <w:sz w:val="23"/>
          <w:szCs w:val="23"/>
        </w:rPr>
        <w:t xml:space="preserve"> Machine</w:t>
      </w:r>
      <w:r w:rsidR="00D06900">
        <w:rPr>
          <w:rFonts w:asciiTheme="minorHAnsi" w:hAnsiTheme="minorHAnsi"/>
          <w:b/>
          <w:bCs/>
          <w:sz w:val="23"/>
          <w:szCs w:val="23"/>
        </w:rPr>
        <w:t xml:space="preserve"> </w:t>
      </w:r>
      <w:r w:rsidR="00D06900" w:rsidRPr="00D06900">
        <w:rPr>
          <w:rFonts w:asciiTheme="minorHAnsi" w:hAnsiTheme="minorHAnsi"/>
          <w:bCs/>
          <w:color w:val="595959" w:themeColor="text1" w:themeTint="A6"/>
          <w:szCs w:val="23"/>
        </w:rPr>
        <w:t>[waybackmachine.org</w:t>
      </w:r>
      <w:proofErr w:type="gramStart"/>
      <w:r w:rsidR="00D06900" w:rsidRPr="00D06900">
        <w:rPr>
          <w:rFonts w:asciiTheme="minorHAnsi" w:hAnsiTheme="minorHAnsi"/>
          <w:bCs/>
          <w:color w:val="595959" w:themeColor="text1" w:themeTint="A6"/>
          <w:szCs w:val="23"/>
        </w:rPr>
        <w:t>]</w:t>
      </w:r>
      <w:proofErr w:type="gramEnd"/>
      <w:r w:rsidRPr="00D06900">
        <w:rPr>
          <w:rFonts w:asciiTheme="minorHAnsi" w:hAnsiTheme="minorHAnsi"/>
        </w:rPr>
        <w:br/>
      </w:r>
      <w:r w:rsidRPr="00D06900">
        <w:rPr>
          <w:rFonts w:asciiTheme="minorHAnsi" w:hAnsiTheme="minorHAnsi"/>
          <w:sz w:val="23"/>
          <w:szCs w:val="23"/>
        </w:rPr>
        <w:t xml:space="preserve">An </w:t>
      </w:r>
      <w:r w:rsidR="005E5D40" w:rsidRPr="00D06900">
        <w:rPr>
          <w:rFonts w:asciiTheme="minorHAnsi" w:hAnsiTheme="minorHAnsi"/>
          <w:sz w:val="23"/>
          <w:szCs w:val="23"/>
        </w:rPr>
        <w:t>I</w:t>
      </w:r>
      <w:r w:rsidRPr="00D06900">
        <w:rPr>
          <w:rFonts w:asciiTheme="minorHAnsi" w:hAnsiTheme="minorHAnsi"/>
          <w:sz w:val="23"/>
          <w:szCs w:val="23"/>
        </w:rPr>
        <w:t>nternet site that archives many web pages to allow visitors to request old versions of that website.</w:t>
      </w:r>
      <w:r w:rsidR="005E5D40" w:rsidRPr="00D06900">
        <w:rPr>
          <w:rFonts w:asciiTheme="minorHAnsi" w:hAnsiTheme="minorHAnsi"/>
          <w:sz w:val="23"/>
          <w:szCs w:val="23"/>
        </w:rPr>
        <w:t xml:space="preserve">  This can allow users of this service to view content that has previously been deleted</w:t>
      </w:r>
      <w:r w:rsidR="004310C4" w:rsidRPr="00D06900">
        <w:rPr>
          <w:rFonts w:asciiTheme="minorHAnsi" w:hAnsiTheme="minorHAnsi"/>
          <w:sz w:val="23"/>
          <w:szCs w:val="23"/>
        </w:rPr>
        <w:t xml:space="preserve"> or altered</w:t>
      </w:r>
      <w:r w:rsidR="005E5D40" w:rsidRPr="00D06900">
        <w:rPr>
          <w:rFonts w:asciiTheme="minorHAnsi" w:hAnsiTheme="minorHAnsi"/>
          <w:sz w:val="23"/>
          <w:szCs w:val="23"/>
        </w:rPr>
        <w:t>.</w:t>
      </w:r>
      <w:r w:rsidRPr="00D06900">
        <w:rPr>
          <w:rFonts w:asciiTheme="minorHAnsi" w:hAnsiTheme="minorHAnsi"/>
        </w:rPr>
        <w:br/>
      </w:r>
      <w:r w:rsidRPr="00D06900">
        <w:rPr>
          <w:rFonts w:asciiTheme="minorHAnsi" w:hAnsiTheme="minorHAnsi"/>
        </w:rPr>
        <w:br/>
      </w:r>
    </w:p>
    <w:p w14:paraId="19615CCE" w14:textId="77777777" w:rsidR="007230BA" w:rsidRDefault="00447461" w:rsidP="00BB378F">
      <w:pPr>
        <w:rPr>
          <w:rFonts w:asciiTheme="minorHAnsi" w:hAnsiTheme="minorHAnsi"/>
          <w:b/>
          <w:bCs/>
          <w:sz w:val="23"/>
          <w:szCs w:val="23"/>
        </w:rPr>
      </w:pPr>
      <w:r w:rsidRPr="0091412C">
        <w:rPr>
          <w:rFonts w:asciiTheme="majorHAnsi" w:hAnsiTheme="majorHAnsi"/>
          <w:b/>
          <w:bCs/>
          <w:sz w:val="28"/>
          <w:szCs w:val="23"/>
        </w:rPr>
        <w:t xml:space="preserve">Facebook </w:t>
      </w:r>
      <w:r w:rsidR="00D06900" w:rsidRPr="00D06900">
        <w:rPr>
          <w:rFonts w:asciiTheme="minorHAnsi" w:hAnsiTheme="minorHAnsi"/>
        </w:rPr>
        <w:br/>
      </w:r>
    </w:p>
    <w:p w14:paraId="324C02E6" w14:textId="29181031" w:rsidR="009B522D" w:rsidRDefault="009B522D" w:rsidP="00BB378F">
      <w:pPr>
        <w:rPr>
          <w:rFonts w:asciiTheme="minorHAnsi" w:hAnsiTheme="minorHAnsi"/>
          <w:bCs/>
          <w:sz w:val="23"/>
          <w:szCs w:val="23"/>
        </w:rPr>
      </w:pPr>
      <w:r>
        <w:rPr>
          <w:rFonts w:asciiTheme="minorHAnsi" w:hAnsiTheme="minorHAnsi"/>
          <w:b/>
          <w:bCs/>
          <w:sz w:val="23"/>
          <w:szCs w:val="23"/>
        </w:rPr>
        <w:t>Post</w:t>
      </w:r>
    </w:p>
    <w:p w14:paraId="1B31EB17" w14:textId="1CE93142" w:rsidR="009B522D" w:rsidRDefault="009B522D" w:rsidP="00BB378F">
      <w:pPr>
        <w:rPr>
          <w:rFonts w:asciiTheme="minorHAnsi" w:hAnsiTheme="minorHAnsi"/>
          <w:bCs/>
          <w:sz w:val="23"/>
          <w:szCs w:val="23"/>
        </w:rPr>
      </w:pPr>
      <w:r>
        <w:rPr>
          <w:rFonts w:asciiTheme="minorHAnsi" w:hAnsiTheme="minorHAnsi"/>
          <w:bCs/>
          <w:sz w:val="23"/>
          <w:szCs w:val="23"/>
        </w:rPr>
        <w:t>An update that can contain: text, images, videos, locations, peoples names</w:t>
      </w:r>
      <w:r w:rsidR="000806A3">
        <w:rPr>
          <w:rFonts w:asciiTheme="minorHAnsi" w:hAnsiTheme="minorHAnsi"/>
          <w:bCs/>
          <w:sz w:val="23"/>
          <w:szCs w:val="23"/>
        </w:rPr>
        <w:t>, etc.</w:t>
      </w:r>
    </w:p>
    <w:p w14:paraId="48E89000" w14:textId="77777777" w:rsidR="000806A3" w:rsidRDefault="000806A3" w:rsidP="00BB378F">
      <w:pPr>
        <w:rPr>
          <w:rFonts w:asciiTheme="minorHAnsi" w:hAnsiTheme="minorHAnsi"/>
          <w:bCs/>
          <w:sz w:val="23"/>
          <w:szCs w:val="23"/>
        </w:rPr>
      </w:pPr>
    </w:p>
    <w:p w14:paraId="7DAD1320" w14:textId="686CD9E1" w:rsidR="00973D73" w:rsidRDefault="00973D73" w:rsidP="00BB378F">
      <w:pPr>
        <w:rPr>
          <w:rFonts w:asciiTheme="minorHAnsi" w:hAnsiTheme="minorHAnsi"/>
          <w:bCs/>
          <w:sz w:val="23"/>
          <w:szCs w:val="23"/>
        </w:rPr>
      </w:pPr>
      <w:r w:rsidRPr="00D06900">
        <w:rPr>
          <w:rFonts w:asciiTheme="minorHAnsi" w:hAnsiTheme="minorHAnsi"/>
          <w:b/>
          <w:bCs/>
          <w:sz w:val="23"/>
          <w:szCs w:val="23"/>
        </w:rPr>
        <w:t xml:space="preserve">News </w:t>
      </w:r>
      <w:proofErr w:type="gramStart"/>
      <w:r w:rsidRPr="00D06900">
        <w:rPr>
          <w:rFonts w:asciiTheme="minorHAnsi" w:hAnsiTheme="minorHAnsi"/>
          <w:b/>
          <w:bCs/>
          <w:sz w:val="23"/>
          <w:szCs w:val="23"/>
        </w:rPr>
        <w:t>Feed</w:t>
      </w:r>
      <w:proofErr w:type="gramEnd"/>
      <w:r w:rsidRPr="00D06900">
        <w:rPr>
          <w:rFonts w:asciiTheme="minorHAnsi" w:hAnsiTheme="minorHAnsi"/>
        </w:rPr>
        <w:br/>
      </w:r>
      <w:r>
        <w:rPr>
          <w:rFonts w:asciiTheme="minorHAnsi" w:hAnsiTheme="minorHAnsi"/>
          <w:sz w:val="23"/>
          <w:szCs w:val="23"/>
        </w:rPr>
        <w:t xml:space="preserve">A list of posts </w:t>
      </w:r>
      <w:r w:rsidRPr="00D06900">
        <w:rPr>
          <w:rFonts w:asciiTheme="minorHAnsi" w:hAnsiTheme="minorHAnsi"/>
          <w:sz w:val="23"/>
          <w:szCs w:val="23"/>
        </w:rPr>
        <w:t>from the people you have friended or the pages you have liked.</w:t>
      </w:r>
    </w:p>
    <w:p w14:paraId="47DCD390" w14:textId="77777777" w:rsidR="00973D73" w:rsidRPr="009B522D" w:rsidRDefault="00973D73" w:rsidP="00BB378F">
      <w:pPr>
        <w:rPr>
          <w:rFonts w:asciiTheme="minorHAnsi" w:hAnsiTheme="minorHAnsi"/>
          <w:bCs/>
          <w:sz w:val="23"/>
          <w:szCs w:val="23"/>
        </w:rPr>
      </w:pPr>
    </w:p>
    <w:p w14:paraId="71B2EE3D" w14:textId="3503C886" w:rsidR="009B522D" w:rsidRDefault="00447461" w:rsidP="00BB378F">
      <w:pPr>
        <w:rPr>
          <w:rFonts w:asciiTheme="minorHAnsi" w:hAnsiTheme="minorHAnsi"/>
          <w:sz w:val="23"/>
          <w:szCs w:val="23"/>
        </w:rPr>
      </w:pPr>
      <w:r w:rsidRPr="00D06900">
        <w:rPr>
          <w:rFonts w:asciiTheme="minorHAnsi" w:hAnsiTheme="minorHAnsi"/>
          <w:b/>
          <w:bCs/>
          <w:sz w:val="23"/>
          <w:szCs w:val="23"/>
        </w:rPr>
        <w:t>Friend</w:t>
      </w:r>
      <w:r w:rsidRPr="00D06900">
        <w:rPr>
          <w:rFonts w:asciiTheme="minorHAnsi" w:hAnsiTheme="minorHAnsi"/>
        </w:rPr>
        <w:br/>
      </w:r>
      <w:proofErr w:type="gramStart"/>
      <w:r w:rsidR="00F21BDC" w:rsidRPr="00D06900">
        <w:rPr>
          <w:rFonts w:asciiTheme="minorHAnsi" w:hAnsiTheme="minorHAnsi"/>
          <w:sz w:val="23"/>
          <w:szCs w:val="23"/>
        </w:rPr>
        <w:t>A</w:t>
      </w:r>
      <w:proofErr w:type="gramEnd"/>
      <w:r w:rsidR="00F21BDC" w:rsidRPr="00D06900">
        <w:rPr>
          <w:rFonts w:asciiTheme="minorHAnsi" w:hAnsiTheme="minorHAnsi"/>
          <w:sz w:val="23"/>
          <w:szCs w:val="23"/>
        </w:rPr>
        <w:t xml:space="preserve"> term used to define the relationship between two profiles.  </w:t>
      </w:r>
      <w:r w:rsidR="00A975CD" w:rsidRPr="00D06900">
        <w:rPr>
          <w:rFonts w:asciiTheme="minorHAnsi" w:hAnsiTheme="minorHAnsi"/>
          <w:sz w:val="23"/>
          <w:szCs w:val="23"/>
        </w:rPr>
        <w:t>Being friends with someone</w:t>
      </w:r>
      <w:r w:rsidRPr="00D06900">
        <w:rPr>
          <w:rFonts w:asciiTheme="minorHAnsi" w:hAnsiTheme="minorHAnsi"/>
          <w:sz w:val="23"/>
          <w:szCs w:val="23"/>
        </w:rPr>
        <w:t xml:space="preserve"> on Facebook </w:t>
      </w:r>
      <w:r w:rsidR="00A975CD" w:rsidRPr="00D06900">
        <w:rPr>
          <w:rFonts w:asciiTheme="minorHAnsi" w:hAnsiTheme="minorHAnsi"/>
          <w:sz w:val="23"/>
          <w:szCs w:val="23"/>
        </w:rPr>
        <w:t>allows</w:t>
      </w:r>
      <w:r w:rsidRPr="00D06900">
        <w:rPr>
          <w:rFonts w:asciiTheme="minorHAnsi" w:hAnsiTheme="minorHAnsi"/>
          <w:sz w:val="23"/>
          <w:szCs w:val="23"/>
        </w:rPr>
        <w:t xml:space="preserve"> you </w:t>
      </w:r>
      <w:r w:rsidR="00A975CD" w:rsidRPr="00D06900">
        <w:rPr>
          <w:rFonts w:asciiTheme="minorHAnsi" w:hAnsiTheme="minorHAnsi"/>
          <w:sz w:val="23"/>
          <w:szCs w:val="23"/>
        </w:rPr>
        <w:t xml:space="preserve">to </w:t>
      </w:r>
      <w:r w:rsidRPr="00D06900">
        <w:rPr>
          <w:rFonts w:asciiTheme="minorHAnsi" w:hAnsiTheme="minorHAnsi"/>
          <w:sz w:val="23"/>
          <w:szCs w:val="23"/>
        </w:rPr>
        <w:t>see their updates, photos, and other information. Once you have become “friends” on Facebook they will be able to see your information as well.</w:t>
      </w:r>
      <w:r w:rsidRPr="00D06900">
        <w:rPr>
          <w:rFonts w:asciiTheme="minorHAnsi" w:hAnsiTheme="minorHAnsi"/>
        </w:rPr>
        <w:br/>
      </w:r>
      <w:r w:rsidRPr="00D06900">
        <w:rPr>
          <w:rFonts w:asciiTheme="minorHAnsi" w:hAnsiTheme="minorHAnsi"/>
        </w:rPr>
        <w:br/>
      </w:r>
      <w:r w:rsidR="00E90D58" w:rsidRPr="00D06900">
        <w:rPr>
          <w:rFonts w:asciiTheme="minorHAnsi" w:hAnsiTheme="minorHAnsi"/>
          <w:b/>
          <w:bCs/>
          <w:sz w:val="23"/>
          <w:szCs w:val="23"/>
        </w:rPr>
        <w:t>Group</w:t>
      </w:r>
      <w:bookmarkStart w:id="0" w:name="_GoBack"/>
      <w:bookmarkEnd w:id="0"/>
      <w:r w:rsidRPr="00D06900">
        <w:rPr>
          <w:rFonts w:asciiTheme="minorHAnsi" w:hAnsiTheme="minorHAnsi"/>
        </w:rPr>
        <w:br/>
      </w:r>
      <w:proofErr w:type="gramStart"/>
      <w:r w:rsidRPr="00D06900">
        <w:rPr>
          <w:rFonts w:asciiTheme="minorHAnsi" w:hAnsiTheme="minorHAnsi"/>
          <w:sz w:val="23"/>
          <w:szCs w:val="23"/>
        </w:rPr>
        <w:t>A</w:t>
      </w:r>
      <w:proofErr w:type="gramEnd"/>
      <w:r w:rsidRPr="00D06900">
        <w:rPr>
          <w:rFonts w:asciiTheme="minorHAnsi" w:hAnsiTheme="minorHAnsi"/>
          <w:sz w:val="23"/>
          <w:szCs w:val="23"/>
        </w:rPr>
        <w:t xml:space="preserve"> virtual </w:t>
      </w:r>
      <w:r w:rsidR="00E90D58" w:rsidRPr="00D06900">
        <w:rPr>
          <w:rFonts w:asciiTheme="minorHAnsi" w:hAnsiTheme="minorHAnsi"/>
          <w:sz w:val="23"/>
          <w:szCs w:val="23"/>
        </w:rPr>
        <w:t>collection of people</w:t>
      </w:r>
      <w:r w:rsidRPr="00D06900">
        <w:rPr>
          <w:rFonts w:asciiTheme="minorHAnsi" w:hAnsiTheme="minorHAnsi"/>
          <w:sz w:val="23"/>
          <w:szCs w:val="23"/>
        </w:rPr>
        <w:t xml:space="preserve"> on Facebook</w:t>
      </w:r>
      <w:r w:rsidR="00D323A8" w:rsidRPr="00D06900">
        <w:rPr>
          <w:rFonts w:asciiTheme="minorHAnsi" w:hAnsiTheme="minorHAnsi"/>
          <w:sz w:val="23"/>
          <w:szCs w:val="23"/>
        </w:rPr>
        <w:t xml:space="preserve"> that have gathered around a common interest. </w:t>
      </w:r>
      <w:r w:rsidRPr="00D06900">
        <w:rPr>
          <w:rFonts w:asciiTheme="minorHAnsi" w:hAnsiTheme="minorHAnsi"/>
          <w:sz w:val="23"/>
          <w:szCs w:val="23"/>
        </w:rPr>
        <w:t xml:space="preserve"> </w:t>
      </w:r>
      <w:r w:rsidR="00D323A8" w:rsidRPr="00D06900">
        <w:rPr>
          <w:rFonts w:asciiTheme="minorHAnsi" w:hAnsiTheme="minorHAnsi"/>
          <w:sz w:val="23"/>
          <w:szCs w:val="23"/>
        </w:rPr>
        <w:t>P</w:t>
      </w:r>
      <w:r w:rsidRPr="00D06900">
        <w:rPr>
          <w:rFonts w:asciiTheme="minorHAnsi" w:hAnsiTheme="minorHAnsi"/>
          <w:sz w:val="23"/>
          <w:szCs w:val="23"/>
        </w:rPr>
        <w:t xml:space="preserve">eople can join </w:t>
      </w:r>
      <w:r w:rsidR="000A1990" w:rsidRPr="00D06900">
        <w:rPr>
          <w:rFonts w:asciiTheme="minorHAnsi" w:hAnsiTheme="minorHAnsi"/>
          <w:sz w:val="23"/>
          <w:szCs w:val="23"/>
        </w:rPr>
        <w:t xml:space="preserve">groups </w:t>
      </w:r>
      <w:r w:rsidRPr="00D06900">
        <w:rPr>
          <w:rFonts w:asciiTheme="minorHAnsi" w:hAnsiTheme="minorHAnsi"/>
          <w:sz w:val="23"/>
          <w:szCs w:val="23"/>
        </w:rPr>
        <w:t>and share information with other group members.</w:t>
      </w:r>
    </w:p>
    <w:p w14:paraId="590A54FB" w14:textId="77777777" w:rsidR="009B522D" w:rsidRDefault="009B522D" w:rsidP="00BB378F">
      <w:pPr>
        <w:rPr>
          <w:rFonts w:asciiTheme="minorHAnsi" w:hAnsiTheme="minorHAnsi"/>
          <w:b/>
          <w:bCs/>
          <w:sz w:val="23"/>
          <w:szCs w:val="23"/>
        </w:rPr>
      </w:pPr>
    </w:p>
    <w:p w14:paraId="5DA9F98F" w14:textId="7C6B0FD9" w:rsidR="00D06900" w:rsidRPr="009B522D" w:rsidRDefault="00447461" w:rsidP="00BB378F">
      <w:pPr>
        <w:rPr>
          <w:rFonts w:asciiTheme="minorHAnsi" w:hAnsiTheme="minorHAnsi"/>
          <w:b/>
          <w:bCs/>
          <w:sz w:val="23"/>
          <w:szCs w:val="23"/>
        </w:rPr>
      </w:pPr>
      <w:r w:rsidRPr="00D06900">
        <w:rPr>
          <w:rFonts w:asciiTheme="minorHAnsi" w:hAnsiTheme="minorHAnsi"/>
          <w:b/>
          <w:bCs/>
          <w:sz w:val="23"/>
          <w:szCs w:val="23"/>
        </w:rPr>
        <w:t>Messages</w:t>
      </w:r>
      <w:r w:rsidRPr="00D06900">
        <w:rPr>
          <w:rFonts w:asciiTheme="minorHAnsi" w:hAnsiTheme="minorHAnsi"/>
          <w:sz w:val="23"/>
          <w:szCs w:val="23"/>
        </w:rPr>
        <w:t xml:space="preserve"> </w:t>
      </w:r>
      <w:r w:rsidRPr="00D06900">
        <w:rPr>
          <w:rFonts w:asciiTheme="minorHAnsi" w:hAnsiTheme="minorHAnsi"/>
        </w:rPr>
        <w:br/>
      </w:r>
      <w:r w:rsidRPr="00D06900">
        <w:rPr>
          <w:rFonts w:asciiTheme="minorHAnsi" w:hAnsiTheme="minorHAnsi"/>
          <w:sz w:val="23"/>
          <w:szCs w:val="23"/>
        </w:rPr>
        <w:t xml:space="preserve">Private </w:t>
      </w:r>
      <w:r w:rsidR="004421F8" w:rsidRPr="00D06900">
        <w:rPr>
          <w:rFonts w:asciiTheme="minorHAnsi" w:hAnsiTheme="minorHAnsi"/>
          <w:sz w:val="23"/>
          <w:szCs w:val="23"/>
        </w:rPr>
        <w:t>conversations</w:t>
      </w:r>
      <w:r w:rsidRPr="00D06900">
        <w:rPr>
          <w:rFonts w:asciiTheme="minorHAnsi" w:hAnsiTheme="minorHAnsi"/>
          <w:sz w:val="23"/>
          <w:szCs w:val="23"/>
        </w:rPr>
        <w:t xml:space="preserve"> </w:t>
      </w:r>
      <w:r w:rsidR="004421F8" w:rsidRPr="00D06900">
        <w:rPr>
          <w:rFonts w:asciiTheme="minorHAnsi" w:hAnsiTheme="minorHAnsi"/>
          <w:sz w:val="23"/>
          <w:szCs w:val="23"/>
        </w:rPr>
        <w:t>between</w:t>
      </w:r>
      <w:r w:rsidRPr="00D06900">
        <w:rPr>
          <w:rFonts w:asciiTheme="minorHAnsi" w:hAnsiTheme="minorHAnsi"/>
          <w:sz w:val="23"/>
          <w:szCs w:val="23"/>
        </w:rPr>
        <w:t xml:space="preserve"> </w:t>
      </w:r>
      <w:r w:rsidR="004421F8" w:rsidRPr="00D06900">
        <w:rPr>
          <w:rFonts w:asciiTheme="minorHAnsi" w:hAnsiTheme="minorHAnsi"/>
          <w:sz w:val="23"/>
          <w:szCs w:val="23"/>
        </w:rPr>
        <w:t>people</w:t>
      </w:r>
      <w:r w:rsidRPr="00D06900">
        <w:rPr>
          <w:rFonts w:asciiTheme="minorHAnsi" w:hAnsiTheme="minorHAnsi"/>
          <w:sz w:val="23"/>
          <w:szCs w:val="23"/>
        </w:rPr>
        <w:t xml:space="preserve"> on Facebook</w:t>
      </w:r>
      <w:r w:rsidR="005C39B4" w:rsidRPr="00D06900">
        <w:rPr>
          <w:rFonts w:asciiTheme="minorHAnsi" w:hAnsiTheme="minorHAnsi"/>
          <w:sz w:val="23"/>
          <w:szCs w:val="23"/>
        </w:rPr>
        <w:t>,</w:t>
      </w:r>
      <w:r w:rsidR="004421F8" w:rsidRPr="00D06900">
        <w:rPr>
          <w:rFonts w:asciiTheme="minorHAnsi" w:hAnsiTheme="minorHAnsi"/>
          <w:sz w:val="23"/>
          <w:szCs w:val="23"/>
        </w:rPr>
        <w:t xml:space="preserve"> similar to email</w:t>
      </w:r>
      <w:r w:rsidRPr="00D06900">
        <w:rPr>
          <w:rFonts w:asciiTheme="minorHAnsi" w:hAnsiTheme="minorHAnsi"/>
          <w:sz w:val="23"/>
          <w:szCs w:val="23"/>
        </w:rPr>
        <w:t>. These messages can be sent to an individual or a group.</w:t>
      </w:r>
      <w:r w:rsidRPr="00D06900">
        <w:rPr>
          <w:rFonts w:asciiTheme="minorHAnsi" w:hAnsiTheme="minorHAnsi"/>
        </w:rPr>
        <w:br/>
      </w:r>
    </w:p>
    <w:p w14:paraId="5CD7CBEC" w14:textId="77777777" w:rsidR="00D06900" w:rsidRDefault="00447461" w:rsidP="00BB378F">
      <w:pPr>
        <w:rPr>
          <w:rFonts w:asciiTheme="minorHAnsi" w:hAnsiTheme="minorHAnsi"/>
        </w:rPr>
      </w:pPr>
      <w:r w:rsidRPr="00D06900">
        <w:rPr>
          <w:rFonts w:asciiTheme="minorHAnsi" w:hAnsiTheme="minorHAnsi"/>
          <w:b/>
          <w:bCs/>
          <w:sz w:val="23"/>
          <w:szCs w:val="23"/>
        </w:rPr>
        <w:t>Pages</w:t>
      </w:r>
      <w:r w:rsidRPr="00D06900">
        <w:rPr>
          <w:rFonts w:asciiTheme="minorHAnsi" w:hAnsiTheme="minorHAnsi"/>
          <w:sz w:val="23"/>
          <w:szCs w:val="23"/>
        </w:rPr>
        <w:t xml:space="preserve"> </w:t>
      </w:r>
      <w:r w:rsidRPr="00D06900">
        <w:rPr>
          <w:rFonts w:asciiTheme="minorHAnsi" w:hAnsiTheme="minorHAnsi"/>
        </w:rPr>
        <w:br/>
      </w:r>
      <w:r w:rsidRPr="00D06900">
        <w:rPr>
          <w:rFonts w:asciiTheme="minorHAnsi" w:hAnsiTheme="minorHAnsi"/>
          <w:sz w:val="23"/>
          <w:szCs w:val="23"/>
        </w:rPr>
        <w:t xml:space="preserve">Business / organization pages are very similar to individual </w:t>
      </w:r>
      <w:r w:rsidR="003B2EBD" w:rsidRPr="00D06900">
        <w:rPr>
          <w:rFonts w:asciiTheme="minorHAnsi" w:hAnsiTheme="minorHAnsi"/>
          <w:sz w:val="23"/>
          <w:szCs w:val="23"/>
        </w:rPr>
        <w:t>profiles</w:t>
      </w:r>
      <w:r w:rsidRPr="00D06900">
        <w:rPr>
          <w:rFonts w:asciiTheme="minorHAnsi" w:hAnsiTheme="minorHAnsi"/>
          <w:sz w:val="23"/>
          <w:szCs w:val="23"/>
        </w:rPr>
        <w:t xml:space="preserve"> but have been customized to include informa</w:t>
      </w:r>
      <w:r w:rsidR="003B2EBD" w:rsidRPr="00D06900">
        <w:rPr>
          <w:rFonts w:asciiTheme="minorHAnsi" w:hAnsiTheme="minorHAnsi"/>
          <w:sz w:val="23"/>
          <w:szCs w:val="23"/>
        </w:rPr>
        <w:t>tion specific to that business</w:t>
      </w:r>
      <w:r w:rsidRPr="00D06900">
        <w:rPr>
          <w:rFonts w:asciiTheme="minorHAnsi" w:hAnsiTheme="minorHAnsi"/>
          <w:sz w:val="23"/>
          <w:szCs w:val="23"/>
        </w:rPr>
        <w:t xml:space="preserve"> or organization.  You can “like” a page which allows you to see the information about the business but does not allow the business to see your non-public information.</w:t>
      </w:r>
      <w:r w:rsidRPr="00D06900">
        <w:rPr>
          <w:rFonts w:asciiTheme="minorHAnsi" w:hAnsiTheme="minorHAnsi"/>
        </w:rPr>
        <w:br/>
      </w:r>
      <w:r w:rsidRPr="00D06900">
        <w:rPr>
          <w:rFonts w:asciiTheme="minorHAnsi" w:hAnsiTheme="minorHAnsi"/>
        </w:rPr>
        <w:br/>
      </w:r>
    </w:p>
    <w:p w14:paraId="391381FA" w14:textId="77777777" w:rsidR="000806A3" w:rsidRDefault="000806A3" w:rsidP="00BB378F">
      <w:pPr>
        <w:rPr>
          <w:rFonts w:asciiTheme="minorHAnsi" w:hAnsiTheme="minorHAnsi"/>
        </w:rPr>
      </w:pPr>
    </w:p>
    <w:p w14:paraId="3C6E14DC" w14:textId="77777777" w:rsidR="000806A3" w:rsidRPr="00D06900" w:rsidRDefault="000806A3" w:rsidP="00BB378F">
      <w:pPr>
        <w:rPr>
          <w:rFonts w:asciiTheme="minorHAnsi" w:hAnsiTheme="minorHAnsi"/>
        </w:rPr>
      </w:pPr>
    </w:p>
    <w:p w14:paraId="6706D16D" w14:textId="77777777" w:rsidR="007230BA" w:rsidRDefault="00447461" w:rsidP="00BB378F">
      <w:pPr>
        <w:rPr>
          <w:rFonts w:asciiTheme="minorHAnsi" w:hAnsiTheme="minorHAnsi"/>
          <w:b/>
          <w:bCs/>
          <w:sz w:val="23"/>
          <w:szCs w:val="23"/>
        </w:rPr>
      </w:pPr>
      <w:r w:rsidRPr="0091412C">
        <w:rPr>
          <w:rFonts w:asciiTheme="majorHAnsi" w:hAnsiTheme="majorHAnsi"/>
          <w:b/>
          <w:bCs/>
          <w:sz w:val="28"/>
          <w:szCs w:val="23"/>
        </w:rPr>
        <w:lastRenderedPageBreak/>
        <w:t>Twitter Terms</w:t>
      </w:r>
      <w:r w:rsidR="00D06900" w:rsidRPr="00D06900">
        <w:rPr>
          <w:rFonts w:asciiTheme="minorHAnsi" w:hAnsiTheme="minorHAnsi"/>
        </w:rPr>
        <w:br/>
      </w:r>
    </w:p>
    <w:p w14:paraId="1EF7D2F7" w14:textId="0B9D35D7" w:rsidR="005D269B" w:rsidRDefault="005D269B" w:rsidP="00BB378F">
      <w:pPr>
        <w:rPr>
          <w:rFonts w:asciiTheme="minorHAnsi" w:hAnsiTheme="minorHAnsi"/>
          <w:sz w:val="23"/>
          <w:szCs w:val="23"/>
        </w:rPr>
      </w:pPr>
      <w:r w:rsidRPr="00D06900">
        <w:rPr>
          <w:rFonts w:asciiTheme="minorHAnsi" w:hAnsiTheme="minorHAnsi"/>
          <w:b/>
          <w:bCs/>
          <w:sz w:val="23"/>
          <w:szCs w:val="23"/>
        </w:rPr>
        <w:t>Tweets</w:t>
      </w:r>
      <w:r w:rsidRPr="00D06900">
        <w:rPr>
          <w:rFonts w:asciiTheme="minorHAnsi" w:hAnsiTheme="minorHAnsi"/>
        </w:rPr>
        <w:br/>
      </w:r>
      <w:r w:rsidRPr="00D06900">
        <w:rPr>
          <w:rFonts w:asciiTheme="minorHAnsi" w:hAnsiTheme="minorHAnsi"/>
          <w:sz w:val="23"/>
          <w:szCs w:val="23"/>
        </w:rPr>
        <w:t>Short updates posted by Twitter users which are 140 or fewer characters (similar to the length of a text message).</w:t>
      </w:r>
    </w:p>
    <w:p w14:paraId="2612615B" w14:textId="77777777" w:rsidR="00973D73" w:rsidRDefault="00973D73" w:rsidP="00BB378F">
      <w:pPr>
        <w:rPr>
          <w:rFonts w:asciiTheme="minorHAnsi" w:hAnsiTheme="minorHAnsi"/>
          <w:sz w:val="23"/>
          <w:szCs w:val="23"/>
        </w:rPr>
      </w:pPr>
    </w:p>
    <w:p w14:paraId="1729C43D" w14:textId="29273A85" w:rsidR="00F40E66" w:rsidRDefault="00447461" w:rsidP="00F40E66">
      <w:pPr>
        <w:rPr>
          <w:rFonts w:asciiTheme="minorHAnsi" w:hAnsiTheme="minorHAnsi"/>
        </w:rPr>
      </w:pPr>
      <w:r w:rsidRPr="00D06900">
        <w:rPr>
          <w:rFonts w:asciiTheme="minorHAnsi" w:hAnsiTheme="minorHAnsi"/>
          <w:b/>
          <w:bCs/>
          <w:sz w:val="23"/>
          <w:szCs w:val="23"/>
        </w:rPr>
        <w:t>Followers</w:t>
      </w:r>
      <w:r w:rsidRPr="00D06900">
        <w:rPr>
          <w:rFonts w:asciiTheme="minorHAnsi" w:hAnsiTheme="minorHAnsi"/>
        </w:rPr>
        <w:br/>
      </w:r>
      <w:proofErr w:type="gramStart"/>
      <w:r w:rsidRPr="00D06900">
        <w:rPr>
          <w:rFonts w:asciiTheme="minorHAnsi" w:hAnsiTheme="minorHAnsi"/>
          <w:sz w:val="23"/>
          <w:szCs w:val="23"/>
        </w:rPr>
        <w:t>These</w:t>
      </w:r>
      <w:proofErr w:type="gramEnd"/>
      <w:r w:rsidRPr="00D06900">
        <w:rPr>
          <w:rFonts w:asciiTheme="minorHAnsi" w:hAnsiTheme="minorHAnsi"/>
          <w:sz w:val="23"/>
          <w:szCs w:val="23"/>
        </w:rPr>
        <w:t xml:space="preserve"> are the people who follow you. They will receive your updates in their news feed. This is a one way relationship, they can see your information but you cannot see theirs.</w:t>
      </w:r>
      <w:r w:rsidRPr="00D06900">
        <w:rPr>
          <w:rFonts w:asciiTheme="minorHAnsi" w:hAnsiTheme="minorHAnsi"/>
        </w:rPr>
        <w:br/>
      </w:r>
      <w:r w:rsidRPr="00D06900">
        <w:rPr>
          <w:rFonts w:asciiTheme="minorHAnsi" w:hAnsiTheme="minorHAnsi"/>
        </w:rPr>
        <w:br/>
      </w:r>
      <w:r w:rsidRPr="00D06900">
        <w:rPr>
          <w:rFonts w:asciiTheme="minorHAnsi" w:hAnsiTheme="minorHAnsi"/>
          <w:b/>
          <w:bCs/>
          <w:sz w:val="23"/>
          <w:szCs w:val="23"/>
        </w:rPr>
        <w:t>Following</w:t>
      </w:r>
      <w:r w:rsidRPr="00D06900">
        <w:rPr>
          <w:rFonts w:asciiTheme="minorHAnsi" w:hAnsiTheme="minorHAnsi"/>
        </w:rPr>
        <w:br/>
      </w:r>
      <w:r w:rsidRPr="00D06900">
        <w:rPr>
          <w:rFonts w:asciiTheme="minorHAnsi" w:hAnsiTheme="minorHAnsi"/>
          <w:sz w:val="23"/>
          <w:szCs w:val="23"/>
        </w:rPr>
        <w:t>Subscribing to someone in order to receive their updates.  This process may require the other person to approve you as one of their followers before you are able to view their updates.</w:t>
      </w:r>
      <w:r w:rsidRPr="00D06900">
        <w:rPr>
          <w:rFonts w:asciiTheme="minorHAnsi" w:hAnsiTheme="minorHAnsi"/>
        </w:rPr>
        <w:br/>
      </w:r>
      <w:r w:rsidRPr="00D06900">
        <w:rPr>
          <w:rFonts w:asciiTheme="minorHAnsi" w:hAnsiTheme="minorHAnsi"/>
        </w:rPr>
        <w:br/>
      </w:r>
      <w:r w:rsidRPr="00D06900">
        <w:rPr>
          <w:rFonts w:asciiTheme="minorHAnsi" w:hAnsiTheme="minorHAnsi"/>
          <w:b/>
          <w:bCs/>
          <w:sz w:val="23"/>
          <w:szCs w:val="23"/>
        </w:rPr>
        <w:t>Hashtag</w:t>
      </w:r>
      <w:r w:rsidRPr="00D06900">
        <w:rPr>
          <w:rFonts w:asciiTheme="minorHAnsi" w:hAnsiTheme="minorHAnsi"/>
        </w:rPr>
        <w:br/>
      </w:r>
      <w:r w:rsidRPr="00D06900">
        <w:rPr>
          <w:rFonts w:asciiTheme="minorHAnsi" w:hAnsiTheme="minorHAnsi"/>
          <w:sz w:val="23"/>
          <w:szCs w:val="23"/>
        </w:rPr>
        <w:t>Used to help group posts that have a common theme.  It was originally used on Twitter but has expanded to other social sites.  For example, #election2012 would be added to the end of a tweet about the 2012 election.  This allows users to search by common terms or themes.</w:t>
      </w:r>
      <w:r w:rsidRPr="00D06900">
        <w:rPr>
          <w:rFonts w:asciiTheme="minorHAnsi" w:hAnsiTheme="minorHAnsi"/>
        </w:rPr>
        <w:br/>
      </w:r>
      <w:r w:rsidRPr="00D06900">
        <w:rPr>
          <w:rFonts w:asciiTheme="minorHAnsi" w:hAnsiTheme="minorHAnsi"/>
        </w:rPr>
        <w:br/>
      </w:r>
      <w:r w:rsidRPr="00D06900">
        <w:rPr>
          <w:rFonts w:asciiTheme="minorHAnsi" w:hAnsiTheme="minorHAnsi"/>
          <w:b/>
          <w:bCs/>
          <w:sz w:val="23"/>
          <w:szCs w:val="23"/>
        </w:rPr>
        <w:t>Trending</w:t>
      </w:r>
      <w:r w:rsidRPr="00D06900">
        <w:rPr>
          <w:rFonts w:asciiTheme="minorHAnsi" w:hAnsiTheme="minorHAnsi"/>
        </w:rPr>
        <w:br/>
      </w:r>
      <w:r w:rsidRPr="00D06900">
        <w:rPr>
          <w:rFonts w:asciiTheme="minorHAnsi" w:hAnsiTheme="minorHAnsi"/>
          <w:sz w:val="23"/>
          <w:szCs w:val="23"/>
        </w:rPr>
        <w:t>Topics/Themes that are popular especially on Twitter.</w:t>
      </w:r>
      <w:r w:rsidRPr="00D06900">
        <w:rPr>
          <w:rFonts w:asciiTheme="minorHAnsi" w:hAnsiTheme="minorHAnsi"/>
        </w:rPr>
        <w:br/>
      </w:r>
    </w:p>
    <w:p w14:paraId="385A1561" w14:textId="77777777" w:rsidR="00F40E66" w:rsidRDefault="00F40E66" w:rsidP="00F40E66">
      <w:pPr>
        <w:rPr>
          <w:rFonts w:asciiTheme="minorHAnsi" w:hAnsiTheme="minorHAnsi"/>
        </w:rPr>
      </w:pPr>
      <w:r w:rsidRPr="00D06900">
        <w:rPr>
          <w:rFonts w:asciiTheme="minorHAnsi" w:hAnsiTheme="minorHAnsi"/>
          <w:b/>
          <w:bCs/>
          <w:sz w:val="23"/>
          <w:szCs w:val="23"/>
        </w:rPr>
        <w:t>Direct</w:t>
      </w:r>
      <w:r w:rsidRPr="00D06900">
        <w:rPr>
          <w:rFonts w:asciiTheme="minorHAnsi" w:hAnsiTheme="minorHAnsi"/>
          <w:sz w:val="23"/>
          <w:szCs w:val="23"/>
        </w:rPr>
        <w:t xml:space="preserve"> </w:t>
      </w:r>
      <w:r w:rsidRPr="00D06900">
        <w:rPr>
          <w:rFonts w:asciiTheme="minorHAnsi" w:hAnsiTheme="minorHAnsi"/>
          <w:b/>
          <w:bCs/>
          <w:sz w:val="23"/>
          <w:szCs w:val="23"/>
        </w:rPr>
        <w:t>Message</w:t>
      </w:r>
      <w:r w:rsidRPr="00D06900">
        <w:rPr>
          <w:rFonts w:asciiTheme="minorHAnsi" w:hAnsiTheme="minorHAnsi"/>
          <w:sz w:val="23"/>
          <w:szCs w:val="23"/>
        </w:rPr>
        <w:t xml:space="preserve"> </w:t>
      </w:r>
      <w:r w:rsidRPr="00D06900">
        <w:rPr>
          <w:rFonts w:asciiTheme="minorHAnsi" w:hAnsiTheme="minorHAnsi"/>
        </w:rPr>
        <w:br/>
      </w:r>
      <w:r w:rsidRPr="00D06900">
        <w:rPr>
          <w:rFonts w:asciiTheme="minorHAnsi" w:hAnsiTheme="minorHAnsi"/>
          <w:sz w:val="23"/>
          <w:szCs w:val="23"/>
        </w:rPr>
        <w:t xml:space="preserve">Private </w:t>
      </w:r>
      <w:proofErr w:type="gramStart"/>
      <w:r w:rsidRPr="00D06900">
        <w:rPr>
          <w:rFonts w:asciiTheme="minorHAnsi" w:hAnsiTheme="minorHAnsi"/>
          <w:sz w:val="23"/>
          <w:szCs w:val="23"/>
        </w:rPr>
        <w:t>message</w:t>
      </w:r>
      <w:proofErr w:type="gramEnd"/>
      <w:r w:rsidRPr="00D06900">
        <w:rPr>
          <w:rFonts w:asciiTheme="minorHAnsi" w:hAnsiTheme="minorHAnsi"/>
          <w:sz w:val="23"/>
          <w:szCs w:val="23"/>
        </w:rPr>
        <w:t xml:space="preserve"> sent between Twitter users. These are not transmitted as a public message.</w:t>
      </w:r>
    </w:p>
    <w:p w14:paraId="5DB708EE" w14:textId="72F2ED12" w:rsidR="00BB378F" w:rsidRPr="00D06900" w:rsidRDefault="00447461" w:rsidP="00BB378F">
      <w:pPr>
        <w:rPr>
          <w:rFonts w:asciiTheme="minorHAnsi" w:hAnsiTheme="minorHAnsi"/>
        </w:rPr>
      </w:pPr>
      <w:r w:rsidRPr="00D06900">
        <w:rPr>
          <w:rFonts w:asciiTheme="minorHAnsi" w:hAnsiTheme="minorHAnsi"/>
        </w:rPr>
        <w:br/>
      </w:r>
    </w:p>
    <w:p w14:paraId="51DE7763" w14:textId="77777777" w:rsidR="00BB378F" w:rsidRPr="00BB378F" w:rsidRDefault="00BB378F" w:rsidP="009C7A0D"/>
    <w:p w14:paraId="5E970481" w14:textId="7B789A93" w:rsidR="003B7835" w:rsidRPr="003B7835" w:rsidRDefault="003B7835" w:rsidP="007230BA">
      <w:pPr>
        <w:ind w:right="-360"/>
        <w:rPr>
          <w:rFonts w:asciiTheme="majorHAnsi" w:hAnsiTheme="majorHAnsi"/>
          <w:b/>
          <w:sz w:val="28"/>
          <w:szCs w:val="28"/>
        </w:rPr>
      </w:pPr>
      <w:r w:rsidRPr="003B7835">
        <w:rPr>
          <w:rFonts w:asciiTheme="majorHAnsi" w:hAnsiTheme="majorHAnsi"/>
          <w:b/>
          <w:sz w:val="28"/>
          <w:szCs w:val="28"/>
        </w:rPr>
        <w:t>Important Links</w:t>
      </w:r>
    </w:p>
    <w:p w14:paraId="5CCF0571" w14:textId="77777777" w:rsidR="009B72B8" w:rsidRDefault="00374D43" w:rsidP="003B7835"/>
    <w:p w14:paraId="6ECCCCD9" w14:textId="0420395A" w:rsidR="005B2134" w:rsidRDefault="005B2134" w:rsidP="00F40E66">
      <w:pPr>
        <w:rPr>
          <w:rFonts w:asciiTheme="minorHAnsi" w:hAnsiTheme="minorHAnsi"/>
        </w:rPr>
      </w:pPr>
      <w:r>
        <w:rPr>
          <w:rFonts w:asciiTheme="minorHAnsi" w:hAnsiTheme="minorHAnsi"/>
        </w:rPr>
        <w:t xml:space="preserve">General Resource Site: </w:t>
      </w:r>
      <w:hyperlink r:id="rId8" w:history="1">
        <w:r w:rsidR="004821B6" w:rsidRPr="001F358C">
          <w:rPr>
            <w:rStyle w:val="Hyperlink"/>
            <w:rFonts w:asciiTheme="minorHAnsi" w:hAnsiTheme="minorHAnsi"/>
          </w:rPr>
          <w:t>www.learningaboutthe.net</w:t>
        </w:r>
      </w:hyperlink>
    </w:p>
    <w:p w14:paraId="41DB8B4E" w14:textId="77777777" w:rsidR="005B2134" w:rsidRDefault="005B2134" w:rsidP="00F40E66">
      <w:pPr>
        <w:rPr>
          <w:rFonts w:asciiTheme="minorHAnsi" w:hAnsiTheme="minorHAnsi"/>
        </w:rPr>
      </w:pPr>
    </w:p>
    <w:p w14:paraId="1746E7D2" w14:textId="6C59516A" w:rsidR="003B7835" w:rsidRDefault="003A3795" w:rsidP="00F40E66">
      <w:pPr>
        <w:rPr>
          <w:rFonts w:asciiTheme="minorHAnsi" w:hAnsiTheme="minorHAnsi"/>
        </w:rPr>
      </w:pPr>
      <w:r>
        <w:rPr>
          <w:rFonts w:asciiTheme="minorHAnsi" w:hAnsiTheme="minorHAnsi"/>
        </w:rPr>
        <w:t xml:space="preserve">Anti-Malware Programs for Windows: </w:t>
      </w:r>
      <w:hyperlink r:id="rId9" w:history="1">
        <w:r w:rsidRPr="001F358C">
          <w:rPr>
            <w:rStyle w:val="Hyperlink"/>
            <w:rFonts w:asciiTheme="minorHAnsi" w:hAnsiTheme="minorHAnsi"/>
          </w:rPr>
          <w:t>http://windows.microsoft.com/en-us/windows/antivirus-partners#AVtabs=win10</w:t>
        </w:r>
      </w:hyperlink>
    </w:p>
    <w:p w14:paraId="1BB6CAB8" w14:textId="77777777" w:rsidR="003A3795" w:rsidRDefault="003A3795" w:rsidP="00F40E66">
      <w:pPr>
        <w:rPr>
          <w:rFonts w:asciiTheme="minorHAnsi" w:hAnsiTheme="minorHAnsi"/>
        </w:rPr>
      </w:pPr>
    </w:p>
    <w:p w14:paraId="399544FF" w14:textId="2FCDF6FB" w:rsidR="003A3795" w:rsidRDefault="003A3795" w:rsidP="00F40E66">
      <w:pPr>
        <w:rPr>
          <w:rFonts w:asciiTheme="minorHAnsi" w:hAnsiTheme="minorHAnsi"/>
        </w:rPr>
      </w:pPr>
      <w:r>
        <w:rPr>
          <w:rFonts w:asciiTheme="minorHAnsi" w:hAnsiTheme="minorHAnsi"/>
        </w:rPr>
        <w:t xml:space="preserve">Anti-Malware Programs for Apple/Mac: </w:t>
      </w:r>
      <w:hyperlink r:id="rId10" w:history="1">
        <w:r w:rsidRPr="001F358C">
          <w:rPr>
            <w:rStyle w:val="Hyperlink"/>
            <w:rFonts w:asciiTheme="minorHAnsi" w:hAnsiTheme="minorHAnsi"/>
          </w:rPr>
          <w:t>http://www.tomsguide.com/us/best-antivirus,review-2588-6.html</w:t>
        </w:r>
      </w:hyperlink>
    </w:p>
    <w:p w14:paraId="64344E84" w14:textId="77777777" w:rsidR="003A3795" w:rsidRDefault="003A3795" w:rsidP="00F40E66">
      <w:pPr>
        <w:rPr>
          <w:rFonts w:asciiTheme="minorHAnsi" w:hAnsiTheme="minorHAnsi"/>
        </w:rPr>
      </w:pPr>
    </w:p>
    <w:p w14:paraId="6344D163" w14:textId="448AF821" w:rsidR="004821B6" w:rsidRDefault="004821B6" w:rsidP="00F40E66">
      <w:pPr>
        <w:rPr>
          <w:rFonts w:asciiTheme="minorHAnsi" w:hAnsiTheme="minorHAnsi"/>
        </w:rPr>
      </w:pPr>
      <w:r>
        <w:rPr>
          <w:rFonts w:asciiTheme="minorHAnsi" w:hAnsiTheme="minorHAnsi"/>
        </w:rPr>
        <w:t xml:space="preserve">Privacy &amp; Safety on Facebook: </w:t>
      </w:r>
      <w:hyperlink r:id="rId11" w:history="1">
        <w:r w:rsidRPr="001F358C">
          <w:rPr>
            <w:rStyle w:val="Hyperlink"/>
            <w:rFonts w:asciiTheme="minorHAnsi" w:hAnsiTheme="minorHAnsi"/>
          </w:rPr>
          <w:t>https://victimsofcrime.org/docs/src/nnedv-privacy-and-safety-on-fb.pdf?sfvrsn=4</w:t>
        </w:r>
      </w:hyperlink>
    </w:p>
    <w:p w14:paraId="696A0234" w14:textId="77777777" w:rsidR="004821B6" w:rsidRDefault="004821B6" w:rsidP="00F40E66">
      <w:pPr>
        <w:rPr>
          <w:rFonts w:asciiTheme="minorHAnsi" w:hAnsiTheme="minorHAnsi"/>
        </w:rPr>
      </w:pPr>
    </w:p>
    <w:p w14:paraId="225DD020" w14:textId="5B676E68" w:rsidR="004821B6" w:rsidRDefault="00C931D7" w:rsidP="00F40E66">
      <w:pPr>
        <w:rPr>
          <w:rFonts w:asciiTheme="minorHAnsi" w:hAnsiTheme="minorHAnsi"/>
        </w:rPr>
      </w:pPr>
      <w:r>
        <w:rPr>
          <w:rFonts w:asciiTheme="minorHAnsi" w:hAnsiTheme="minorHAnsi"/>
        </w:rPr>
        <w:t xml:space="preserve">Facebook Privacy: </w:t>
      </w:r>
      <w:hyperlink r:id="rId12" w:history="1">
        <w:r w:rsidRPr="001F358C">
          <w:rPr>
            <w:rStyle w:val="Hyperlink"/>
            <w:rFonts w:asciiTheme="minorHAnsi" w:hAnsiTheme="minorHAnsi"/>
          </w:rPr>
          <w:t>https://www.facebook.com/about/basics/</w:t>
        </w:r>
      </w:hyperlink>
    </w:p>
    <w:p w14:paraId="79F00CF8" w14:textId="77777777" w:rsidR="00C931D7" w:rsidRDefault="00C931D7" w:rsidP="00F40E66">
      <w:pPr>
        <w:rPr>
          <w:rFonts w:asciiTheme="minorHAnsi" w:hAnsiTheme="minorHAnsi"/>
        </w:rPr>
      </w:pPr>
    </w:p>
    <w:p w14:paraId="2A037B80" w14:textId="51CE9AF7" w:rsidR="00C931D7" w:rsidRDefault="00C931D7" w:rsidP="00F40E66">
      <w:pPr>
        <w:rPr>
          <w:rFonts w:asciiTheme="minorHAnsi" w:hAnsiTheme="minorHAnsi"/>
        </w:rPr>
      </w:pPr>
      <w:r>
        <w:rPr>
          <w:rFonts w:asciiTheme="minorHAnsi" w:hAnsiTheme="minorHAnsi"/>
        </w:rPr>
        <w:t xml:space="preserve">Twitter Privacy: </w:t>
      </w:r>
      <w:hyperlink r:id="rId13" w:history="1">
        <w:r w:rsidRPr="001F358C">
          <w:rPr>
            <w:rStyle w:val="Hyperlink"/>
            <w:rFonts w:asciiTheme="minorHAnsi" w:hAnsiTheme="minorHAnsi"/>
          </w:rPr>
          <w:t>https://support.twitter.com/articles/14016#</w:t>
        </w:r>
      </w:hyperlink>
    </w:p>
    <w:p w14:paraId="46D81DE2" w14:textId="77777777" w:rsidR="00C931D7" w:rsidRDefault="00C931D7" w:rsidP="00F40E66">
      <w:pPr>
        <w:rPr>
          <w:rFonts w:asciiTheme="minorHAnsi" w:hAnsiTheme="minorHAnsi"/>
        </w:rPr>
      </w:pPr>
    </w:p>
    <w:p w14:paraId="0D78CFE9" w14:textId="5F52F828" w:rsidR="005B2134" w:rsidRDefault="00487351" w:rsidP="00F40E66">
      <w:pPr>
        <w:rPr>
          <w:rFonts w:asciiTheme="minorHAnsi" w:hAnsiTheme="minorHAnsi"/>
        </w:rPr>
      </w:pPr>
      <w:r>
        <w:rPr>
          <w:rFonts w:asciiTheme="minorHAnsi" w:hAnsiTheme="minorHAnsi"/>
        </w:rPr>
        <w:t xml:space="preserve">Password Managers: </w:t>
      </w:r>
      <w:hyperlink r:id="rId14" w:history="1">
        <w:r w:rsidRPr="001F358C">
          <w:rPr>
            <w:rStyle w:val="Hyperlink"/>
            <w:rFonts w:asciiTheme="minorHAnsi" w:hAnsiTheme="minorHAnsi"/>
          </w:rPr>
          <w:t>http://lifehacker.com/5529133/five-best-password-managers</w:t>
        </w:r>
      </w:hyperlink>
    </w:p>
    <w:p w14:paraId="1D331E83" w14:textId="77777777" w:rsidR="00487351" w:rsidRPr="003B7835" w:rsidRDefault="00487351" w:rsidP="003B7835">
      <w:pPr>
        <w:rPr>
          <w:rFonts w:asciiTheme="minorHAnsi" w:hAnsiTheme="minorHAnsi"/>
        </w:rPr>
      </w:pPr>
    </w:p>
    <w:sectPr w:rsidR="00487351" w:rsidRPr="003B7835" w:rsidSect="00243FA8">
      <w:headerReference w:type="default" r:id="rId15"/>
      <w:footerReference w:type="default" r:id="rId16"/>
      <w:pgSz w:w="12240" w:h="15840"/>
      <w:pgMar w:top="1440" w:right="1440" w:bottom="1080" w:left="144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4FD47E" w14:textId="77777777" w:rsidR="00374D43" w:rsidRDefault="00374D43" w:rsidP="00AA0B29">
      <w:r>
        <w:separator/>
      </w:r>
    </w:p>
  </w:endnote>
  <w:endnote w:type="continuationSeparator" w:id="0">
    <w:p w14:paraId="10AF7867" w14:textId="77777777" w:rsidR="00374D43" w:rsidRDefault="00374D43" w:rsidP="00AA0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17931816"/>
      <w:docPartObj>
        <w:docPartGallery w:val="Page Numbers (Bottom of Page)"/>
        <w:docPartUnique/>
      </w:docPartObj>
    </w:sdtPr>
    <w:sdtEndPr/>
    <w:sdtContent>
      <w:sdt>
        <w:sdtPr>
          <w:rPr>
            <w:b/>
          </w:rPr>
          <w:id w:val="860082579"/>
          <w:docPartObj>
            <w:docPartGallery w:val="Page Numbers (Top of Page)"/>
            <w:docPartUnique/>
          </w:docPartObj>
        </w:sdtPr>
        <w:sdtEndPr/>
        <w:sdtContent>
          <w:p w14:paraId="259B0F42" w14:textId="1FE84493" w:rsidR="00F66EFB" w:rsidRPr="00243FA8" w:rsidRDefault="00243FA8" w:rsidP="00D06900">
            <w:pPr>
              <w:pStyle w:val="Footer"/>
              <w:jc w:val="right"/>
              <w:rPr>
                <w:b/>
              </w:rPr>
            </w:pPr>
            <w:r w:rsidRPr="00D06900">
              <w:rPr>
                <w:b/>
                <w:color w:val="7F7F7F" w:themeColor="text1" w:themeTint="80"/>
              </w:rPr>
              <w:t xml:space="preserve">                                                                                                              </w:t>
            </w:r>
            <w:r w:rsidR="00F66EFB" w:rsidRPr="00D06900">
              <w:rPr>
                <w:b/>
                <w:color w:val="7F7F7F" w:themeColor="text1" w:themeTint="80"/>
              </w:rPr>
              <w:t xml:space="preserve">Page </w:t>
            </w:r>
            <w:r w:rsidR="00F66EFB" w:rsidRPr="00D06900">
              <w:rPr>
                <w:b/>
                <w:bCs/>
                <w:color w:val="7F7F7F" w:themeColor="text1" w:themeTint="80"/>
                <w:sz w:val="24"/>
                <w:szCs w:val="24"/>
              </w:rPr>
              <w:fldChar w:fldCharType="begin"/>
            </w:r>
            <w:r w:rsidR="00F66EFB" w:rsidRPr="00D06900">
              <w:rPr>
                <w:b/>
                <w:bCs/>
                <w:color w:val="7F7F7F" w:themeColor="text1" w:themeTint="80"/>
              </w:rPr>
              <w:instrText xml:space="preserve"> PAGE </w:instrText>
            </w:r>
            <w:r w:rsidR="00F66EFB" w:rsidRPr="00D06900">
              <w:rPr>
                <w:b/>
                <w:bCs/>
                <w:color w:val="7F7F7F" w:themeColor="text1" w:themeTint="80"/>
                <w:sz w:val="24"/>
                <w:szCs w:val="24"/>
              </w:rPr>
              <w:fldChar w:fldCharType="separate"/>
            </w:r>
            <w:r w:rsidR="00AC6FEC">
              <w:rPr>
                <w:b/>
                <w:bCs/>
                <w:noProof/>
                <w:color w:val="7F7F7F" w:themeColor="text1" w:themeTint="80"/>
              </w:rPr>
              <w:t>2</w:t>
            </w:r>
            <w:r w:rsidR="00F66EFB" w:rsidRPr="00D06900">
              <w:rPr>
                <w:b/>
                <w:bCs/>
                <w:color w:val="7F7F7F" w:themeColor="text1" w:themeTint="80"/>
                <w:sz w:val="24"/>
                <w:szCs w:val="24"/>
              </w:rPr>
              <w:fldChar w:fldCharType="end"/>
            </w:r>
            <w:r w:rsidR="00F66EFB" w:rsidRPr="00D06900">
              <w:rPr>
                <w:b/>
                <w:color w:val="7F7F7F" w:themeColor="text1" w:themeTint="80"/>
              </w:rPr>
              <w:t xml:space="preserve"> of </w:t>
            </w:r>
            <w:r w:rsidR="00F66EFB" w:rsidRPr="00D06900">
              <w:rPr>
                <w:b/>
                <w:bCs/>
                <w:color w:val="7F7F7F" w:themeColor="text1" w:themeTint="80"/>
                <w:sz w:val="24"/>
                <w:szCs w:val="24"/>
              </w:rPr>
              <w:fldChar w:fldCharType="begin"/>
            </w:r>
            <w:r w:rsidR="00F66EFB" w:rsidRPr="00D06900">
              <w:rPr>
                <w:b/>
                <w:bCs/>
                <w:color w:val="7F7F7F" w:themeColor="text1" w:themeTint="80"/>
              </w:rPr>
              <w:instrText xml:space="preserve"> NUMPAGES  </w:instrText>
            </w:r>
            <w:r w:rsidR="00F66EFB" w:rsidRPr="00D06900">
              <w:rPr>
                <w:b/>
                <w:bCs/>
                <w:color w:val="7F7F7F" w:themeColor="text1" w:themeTint="80"/>
                <w:sz w:val="24"/>
                <w:szCs w:val="24"/>
              </w:rPr>
              <w:fldChar w:fldCharType="separate"/>
            </w:r>
            <w:r w:rsidR="00AC6FEC">
              <w:rPr>
                <w:b/>
                <w:bCs/>
                <w:noProof/>
                <w:color w:val="7F7F7F" w:themeColor="text1" w:themeTint="80"/>
              </w:rPr>
              <w:t>2</w:t>
            </w:r>
            <w:r w:rsidR="00F66EFB" w:rsidRPr="00D06900">
              <w:rPr>
                <w:b/>
                <w:bCs/>
                <w:color w:val="7F7F7F" w:themeColor="text1" w:themeTint="80"/>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2CE7C" w14:textId="77777777" w:rsidR="00374D43" w:rsidRDefault="00374D43" w:rsidP="00AA0B29">
      <w:r>
        <w:separator/>
      </w:r>
    </w:p>
  </w:footnote>
  <w:footnote w:type="continuationSeparator" w:id="0">
    <w:p w14:paraId="20C7035C" w14:textId="77777777" w:rsidR="00374D43" w:rsidRDefault="00374D43" w:rsidP="00AA0B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02413" w14:textId="59E9627E" w:rsidR="00F66EFB" w:rsidRPr="00D06900" w:rsidRDefault="00720BF1" w:rsidP="00D06900">
    <w:pPr>
      <w:pStyle w:val="Header"/>
      <w:ind w:left="-360"/>
      <w:rPr>
        <w:rFonts w:asciiTheme="majorHAnsi" w:hAnsiTheme="majorHAnsi"/>
        <w:b/>
        <w:sz w:val="36"/>
        <w:szCs w:val="32"/>
      </w:rPr>
    </w:pPr>
    <w:r w:rsidRPr="00D06900">
      <w:rPr>
        <w:rFonts w:asciiTheme="majorHAnsi" w:hAnsiTheme="majorHAnsi"/>
        <w:b/>
        <w:sz w:val="36"/>
        <w:szCs w:val="32"/>
      </w:rPr>
      <w:t xml:space="preserve">Social </w:t>
    </w:r>
    <w:r w:rsidR="00AF34DA" w:rsidRPr="00D06900">
      <w:rPr>
        <w:rFonts w:asciiTheme="majorHAnsi" w:hAnsiTheme="majorHAnsi"/>
        <w:b/>
        <w:sz w:val="36"/>
        <w:szCs w:val="32"/>
      </w:rPr>
      <w:t>Networking</w:t>
    </w:r>
    <w:r w:rsidR="00AC6FEC">
      <w:rPr>
        <w:rFonts w:asciiTheme="majorHAnsi" w:hAnsiTheme="majorHAnsi"/>
        <w:b/>
        <w:sz w:val="36"/>
        <w:szCs w:val="32"/>
      </w:rPr>
      <w:t xml:space="preserve"> Resource</w:t>
    </w:r>
    <w:r w:rsidR="00F66EFB" w:rsidRPr="00D06900">
      <w:rPr>
        <w:rFonts w:asciiTheme="majorHAnsi" w:hAnsiTheme="majorHAnsi"/>
        <w:b/>
        <w:sz w:val="36"/>
        <w:szCs w:val="32"/>
      </w:rPr>
      <w:t xml:space="preserve"> Sheet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2AD480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08614DA"/>
    <w:multiLevelType w:val="multilevel"/>
    <w:tmpl w:val="35FC5F2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 w15:restartNumberingAfterBreak="0">
    <w:nsid w:val="7B720A2F"/>
    <w:multiLevelType w:val="multilevel"/>
    <w:tmpl w:val="B15E168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B29"/>
    <w:rsid w:val="00031E4F"/>
    <w:rsid w:val="000806A3"/>
    <w:rsid w:val="000A1990"/>
    <w:rsid w:val="00113DE8"/>
    <w:rsid w:val="001253C9"/>
    <w:rsid w:val="00151F6D"/>
    <w:rsid w:val="001763A2"/>
    <w:rsid w:val="001849A2"/>
    <w:rsid w:val="00211FB8"/>
    <w:rsid w:val="00213330"/>
    <w:rsid w:val="00243FA8"/>
    <w:rsid w:val="00245C9A"/>
    <w:rsid w:val="00263D23"/>
    <w:rsid w:val="00264F64"/>
    <w:rsid w:val="002736A6"/>
    <w:rsid w:val="002B0735"/>
    <w:rsid w:val="002E35F1"/>
    <w:rsid w:val="00303DEE"/>
    <w:rsid w:val="00326670"/>
    <w:rsid w:val="00374D43"/>
    <w:rsid w:val="003919D9"/>
    <w:rsid w:val="003A3795"/>
    <w:rsid w:val="003B2EBD"/>
    <w:rsid w:val="003B7835"/>
    <w:rsid w:val="003E20AD"/>
    <w:rsid w:val="003E4148"/>
    <w:rsid w:val="004310C4"/>
    <w:rsid w:val="004421F8"/>
    <w:rsid w:val="00447461"/>
    <w:rsid w:val="004821B6"/>
    <w:rsid w:val="00487351"/>
    <w:rsid w:val="00487BD1"/>
    <w:rsid w:val="004B1C43"/>
    <w:rsid w:val="0050485F"/>
    <w:rsid w:val="00505EC2"/>
    <w:rsid w:val="00525198"/>
    <w:rsid w:val="005A23E8"/>
    <w:rsid w:val="005B2134"/>
    <w:rsid w:val="005C39B4"/>
    <w:rsid w:val="005D269B"/>
    <w:rsid w:val="005E5D40"/>
    <w:rsid w:val="005F58EB"/>
    <w:rsid w:val="006208EC"/>
    <w:rsid w:val="006D3F1F"/>
    <w:rsid w:val="00720BF1"/>
    <w:rsid w:val="007230BA"/>
    <w:rsid w:val="00794A12"/>
    <w:rsid w:val="007A1D98"/>
    <w:rsid w:val="00866497"/>
    <w:rsid w:val="00913BB3"/>
    <w:rsid w:val="0091412C"/>
    <w:rsid w:val="00931AEF"/>
    <w:rsid w:val="00951226"/>
    <w:rsid w:val="00973D73"/>
    <w:rsid w:val="009B522D"/>
    <w:rsid w:val="009C7A0D"/>
    <w:rsid w:val="00A975CD"/>
    <w:rsid w:val="00AA0B29"/>
    <w:rsid w:val="00AC0E1C"/>
    <w:rsid w:val="00AC6FEC"/>
    <w:rsid w:val="00AF34DA"/>
    <w:rsid w:val="00B13394"/>
    <w:rsid w:val="00B42D73"/>
    <w:rsid w:val="00B51CA5"/>
    <w:rsid w:val="00B55F7F"/>
    <w:rsid w:val="00B71903"/>
    <w:rsid w:val="00B82EDA"/>
    <w:rsid w:val="00BB378F"/>
    <w:rsid w:val="00C14515"/>
    <w:rsid w:val="00C6438A"/>
    <w:rsid w:val="00C931D7"/>
    <w:rsid w:val="00D05141"/>
    <w:rsid w:val="00D06900"/>
    <w:rsid w:val="00D323A8"/>
    <w:rsid w:val="00E63FE4"/>
    <w:rsid w:val="00E90D58"/>
    <w:rsid w:val="00EF2EBF"/>
    <w:rsid w:val="00F029C5"/>
    <w:rsid w:val="00F21BDC"/>
    <w:rsid w:val="00F40E66"/>
    <w:rsid w:val="00F42CB0"/>
    <w:rsid w:val="00F66EFB"/>
    <w:rsid w:val="00F9134C"/>
    <w:rsid w:val="00FD1D56"/>
    <w:rsid w:val="00FE6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D4DF5A"/>
  <w15:docId w15:val="{6A24305F-A44E-4ECC-A218-E5B4C839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C7A0D"/>
    <w:rPr>
      <w:rFonts w:ascii="Arial" w:eastAsia="Arial" w:hAnsi="Arial" w:cs="Arial"/>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0B29"/>
    <w:pPr>
      <w:tabs>
        <w:tab w:val="center" w:pos="4680"/>
        <w:tab w:val="right" w:pos="9360"/>
      </w:tabs>
    </w:pPr>
  </w:style>
  <w:style w:type="character" w:customStyle="1" w:styleId="HeaderChar">
    <w:name w:val="Header Char"/>
    <w:basedOn w:val="DefaultParagraphFont"/>
    <w:link w:val="Header"/>
    <w:uiPriority w:val="99"/>
    <w:rsid w:val="00AA0B29"/>
  </w:style>
  <w:style w:type="paragraph" w:styleId="Footer">
    <w:name w:val="footer"/>
    <w:basedOn w:val="Normal"/>
    <w:link w:val="FooterChar"/>
    <w:uiPriority w:val="99"/>
    <w:unhideWhenUsed/>
    <w:rsid w:val="00AA0B29"/>
    <w:pPr>
      <w:tabs>
        <w:tab w:val="center" w:pos="4680"/>
        <w:tab w:val="right" w:pos="9360"/>
      </w:tabs>
    </w:pPr>
  </w:style>
  <w:style w:type="character" w:customStyle="1" w:styleId="FooterChar">
    <w:name w:val="Footer Char"/>
    <w:basedOn w:val="DefaultParagraphFont"/>
    <w:link w:val="Footer"/>
    <w:uiPriority w:val="99"/>
    <w:rsid w:val="00AA0B29"/>
  </w:style>
  <w:style w:type="paragraph" w:styleId="BalloonText">
    <w:name w:val="Balloon Text"/>
    <w:basedOn w:val="Normal"/>
    <w:link w:val="BalloonTextChar"/>
    <w:uiPriority w:val="99"/>
    <w:semiHidden/>
    <w:unhideWhenUsed/>
    <w:rsid w:val="00AA0B29"/>
    <w:rPr>
      <w:rFonts w:ascii="Tahoma" w:hAnsi="Tahoma" w:cs="Tahoma"/>
      <w:sz w:val="16"/>
      <w:szCs w:val="16"/>
    </w:rPr>
  </w:style>
  <w:style w:type="character" w:customStyle="1" w:styleId="BalloonTextChar">
    <w:name w:val="Balloon Text Char"/>
    <w:basedOn w:val="DefaultParagraphFont"/>
    <w:link w:val="BalloonText"/>
    <w:uiPriority w:val="99"/>
    <w:semiHidden/>
    <w:rsid w:val="00AA0B29"/>
    <w:rPr>
      <w:rFonts w:ascii="Tahoma" w:hAnsi="Tahoma" w:cs="Tahoma"/>
      <w:sz w:val="16"/>
      <w:szCs w:val="16"/>
    </w:rPr>
  </w:style>
  <w:style w:type="character" w:styleId="Hyperlink">
    <w:name w:val="Hyperlink"/>
    <w:basedOn w:val="DefaultParagraphFont"/>
    <w:uiPriority w:val="99"/>
    <w:unhideWhenUsed/>
    <w:rsid w:val="00151F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305554">
      <w:bodyDiv w:val="1"/>
      <w:marLeft w:val="0"/>
      <w:marRight w:val="0"/>
      <w:marTop w:val="0"/>
      <w:marBottom w:val="0"/>
      <w:divBdr>
        <w:top w:val="none" w:sz="0" w:space="0" w:color="auto"/>
        <w:left w:val="none" w:sz="0" w:space="0" w:color="auto"/>
        <w:bottom w:val="none" w:sz="0" w:space="0" w:color="auto"/>
        <w:right w:val="none" w:sz="0" w:space="0" w:color="auto"/>
      </w:divBdr>
      <w:divsChild>
        <w:div w:id="886061898">
          <w:marLeft w:val="45"/>
          <w:marRight w:val="45"/>
          <w:marTop w:val="0"/>
          <w:marBottom w:val="0"/>
          <w:divBdr>
            <w:top w:val="none" w:sz="0" w:space="0" w:color="auto"/>
            <w:left w:val="none" w:sz="0" w:space="0" w:color="auto"/>
            <w:bottom w:val="none" w:sz="0" w:space="0" w:color="auto"/>
            <w:right w:val="none" w:sz="0" w:space="0" w:color="auto"/>
          </w:divBdr>
          <w:divsChild>
            <w:div w:id="180153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479964">
      <w:bodyDiv w:val="1"/>
      <w:marLeft w:val="0"/>
      <w:marRight w:val="0"/>
      <w:marTop w:val="0"/>
      <w:marBottom w:val="0"/>
      <w:divBdr>
        <w:top w:val="none" w:sz="0" w:space="0" w:color="auto"/>
        <w:left w:val="none" w:sz="0" w:space="0" w:color="auto"/>
        <w:bottom w:val="none" w:sz="0" w:space="0" w:color="auto"/>
        <w:right w:val="none" w:sz="0" w:space="0" w:color="auto"/>
      </w:divBdr>
      <w:divsChild>
        <w:div w:id="1692804711">
          <w:marLeft w:val="446"/>
          <w:marRight w:val="0"/>
          <w:marTop w:val="0"/>
          <w:marBottom w:val="200"/>
          <w:divBdr>
            <w:top w:val="none" w:sz="0" w:space="0" w:color="auto"/>
            <w:left w:val="none" w:sz="0" w:space="0" w:color="auto"/>
            <w:bottom w:val="none" w:sz="0" w:space="0" w:color="auto"/>
            <w:right w:val="none" w:sz="0" w:space="0" w:color="auto"/>
          </w:divBdr>
        </w:div>
      </w:divsChild>
    </w:div>
    <w:div w:id="2058696863">
      <w:bodyDiv w:val="1"/>
      <w:marLeft w:val="0"/>
      <w:marRight w:val="0"/>
      <w:marTop w:val="0"/>
      <w:marBottom w:val="0"/>
      <w:divBdr>
        <w:top w:val="none" w:sz="0" w:space="0" w:color="auto"/>
        <w:left w:val="none" w:sz="0" w:space="0" w:color="auto"/>
        <w:bottom w:val="none" w:sz="0" w:space="0" w:color="auto"/>
        <w:right w:val="none" w:sz="0" w:space="0" w:color="auto"/>
      </w:divBdr>
      <w:divsChild>
        <w:div w:id="1553426773">
          <w:marLeft w:val="446"/>
          <w:marRight w:val="0"/>
          <w:marTop w:val="0"/>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arningaboutthe.net" TargetMode="External"/><Relationship Id="rId13" Type="http://schemas.openxmlformats.org/officeDocument/2006/relationships/hyperlink" Target="https://support.twitter.com/articles/1401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about/basic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ctimsofcrime.org/docs/src/nnedv-privacy-and-safety-on-fb.pdf?sfvrsn=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omsguide.com/us/best-antivirus,review-2588-6.html" TargetMode="External"/><Relationship Id="rId4" Type="http://schemas.openxmlformats.org/officeDocument/2006/relationships/settings" Target="settings.xml"/><Relationship Id="rId9" Type="http://schemas.openxmlformats.org/officeDocument/2006/relationships/hyperlink" Target="http://windows.microsoft.com/en-us/windows/antivirus-partners#AVtabs=win10" TargetMode="External"/><Relationship Id="rId14" Type="http://schemas.openxmlformats.org/officeDocument/2006/relationships/hyperlink" Target="http://lifehacker.com/5529133/five-best-password-manag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0BE62-B6CC-48ED-A42C-6D181F6A1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Pages>
  <Words>563</Words>
  <Characters>3213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dc:creator>
  <cp:lastModifiedBy>Curt</cp:lastModifiedBy>
  <cp:revision>25</cp:revision>
  <cp:lastPrinted>2013-02-11T21:31:00Z</cp:lastPrinted>
  <dcterms:created xsi:type="dcterms:W3CDTF">2013-01-24T16:59:00Z</dcterms:created>
  <dcterms:modified xsi:type="dcterms:W3CDTF">2016-04-19T00:53:00Z</dcterms:modified>
</cp:coreProperties>
</file>